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51A" w:rsidRPr="009B3DDE" w:rsidRDefault="0006351A" w:rsidP="0006351A">
      <w:pPr>
        <w:pStyle w:val="Heading1"/>
        <w:rPr>
          <w:rFonts w:cs="Arial"/>
          <w:szCs w:val="24"/>
        </w:rPr>
      </w:pPr>
      <w:bookmarkStart w:id="0" w:name="_GoBack"/>
      <w:bookmarkEnd w:id="0"/>
    </w:p>
    <w:p w:rsidR="0006351A" w:rsidRPr="009B3DDE" w:rsidRDefault="0006351A" w:rsidP="0006351A">
      <w:pPr>
        <w:pStyle w:val="WW-Default"/>
        <w:numPr>
          <w:ilvl w:val="1"/>
          <w:numId w:val="16"/>
        </w:numPr>
        <w:ind w:right="-120"/>
        <w:jc w:val="both"/>
        <w:rPr>
          <w:rFonts w:cs="Arial"/>
          <w:color w:val="auto"/>
          <w:szCs w:val="24"/>
        </w:rPr>
      </w:pPr>
    </w:p>
    <w:tbl>
      <w:tblPr>
        <w:tblW w:w="8398" w:type="dxa"/>
        <w:tblInd w:w="3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3970"/>
      </w:tblGrid>
      <w:tr w:rsidR="0006351A" w:rsidRPr="009B3DDE" w:rsidTr="00642EED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>Name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c>
          <w:tcPr>
            <w:tcW w:w="4428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>Physical address</w:t>
            </w:r>
          </w:p>
        </w:tc>
        <w:tc>
          <w:tcPr>
            <w:tcW w:w="39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c>
          <w:tcPr>
            <w:tcW w:w="4428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Contact person (Director) </w:t>
            </w:r>
          </w:p>
        </w:tc>
        <w:tc>
          <w:tcPr>
            <w:tcW w:w="39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c>
          <w:tcPr>
            <w:tcW w:w="4428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Declaration of capacity &amp; interests </w:t>
            </w:r>
          </w:p>
        </w:tc>
        <w:tc>
          <w:tcPr>
            <w:tcW w:w="39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</w:tbl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numPr>
          <w:ilvl w:val="1"/>
          <w:numId w:val="16"/>
        </w:numPr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 For each site list the following: </w:t>
      </w: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 </w:t>
      </w:r>
      <w:r w:rsidRPr="009B3DDE">
        <w:rPr>
          <w:rFonts w:cs="Arial"/>
          <w:color w:val="auto"/>
          <w:szCs w:val="24"/>
        </w:rPr>
        <w:tab/>
        <w:t xml:space="preserve">Site Identifier (Name) </w:t>
      </w:r>
    </w:p>
    <w:p w:rsidR="0006351A" w:rsidRPr="009B3DDE" w:rsidRDefault="0006351A" w:rsidP="0006351A">
      <w:pPr>
        <w:pStyle w:val="WW-Default"/>
        <w:ind w:right="-120" w:firstLine="7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Physical address: (include GPS coordinates) </w:t>
      </w:r>
    </w:p>
    <w:p w:rsidR="0006351A" w:rsidRPr="009B3DDE" w:rsidRDefault="0006351A" w:rsidP="0006351A">
      <w:pPr>
        <w:pStyle w:val="WW-Default"/>
        <w:ind w:right="-120" w:firstLine="7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Telephone &amp; fax numbers </w:t>
      </w:r>
    </w:p>
    <w:p w:rsidR="0006351A" w:rsidRPr="009B3DDE" w:rsidRDefault="0006351A" w:rsidP="0006351A">
      <w:pPr>
        <w:pStyle w:val="WW-Default"/>
        <w:ind w:right="-120" w:firstLine="7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E-mail address </w:t>
      </w:r>
    </w:p>
    <w:p w:rsidR="0006351A" w:rsidRPr="009B3DDE" w:rsidRDefault="0006351A" w:rsidP="0006351A">
      <w:pPr>
        <w:pStyle w:val="WW-Default"/>
        <w:ind w:right="-120" w:firstLine="720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Description of the site facility &amp; staff </w:t>
      </w:r>
    </w:p>
    <w:p w:rsidR="0006351A" w:rsidRPr="009B3DDE" w:rsidRDefault="0006351A" w:rsidP="0006351A">
      <w:pPr>
        <w:pStyle w:val="WW-Default"/>
        <w:ind w:left="72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(a) Infrastructure on the farm; </w:t>
      </w:r>
    </w:p>
    <w:p w:rsidR="0006351A" w:rsidRPr="009B3DDE" w:rsidRDefault="0006351A" w:rsidP="0006351A">
      <w:pPr>
        <w:pStyle w:val="WW-Default"/>
        <w:ind w:left="72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(b) Facility for special examination (if required);</w:t>
      </w:r>
    </w:p>
    <w:p w:rsidR="0006351A" w:rsidRPr="009B3DDE" w:rsidRDefault="0006351A" w:rsidP="0006351A">
      <w:pPr>
        <w:pStyle w:val="WW-Default"/>
        <w:ind w:left="72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(c) Capacity to collect, prepare, store and transport field samples;  </w:t>
      </w:r>
    </w:p>
    <w:p w:rsidR="0006351A" w:rsidRPr="009B3DDE" w:rsidRDefault="0006351A" w:rsidP="0006351A">
      <w:pPr>
        <w:pStyle w:val="WW-Default"/>
        <w:ind w:left="72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(d) Storage and handling facility for the trial product; and</w:t>
      </w:r>
    </w:p>
    <w:p w:rsidR="0006351A" w:rsidRPr="009B3DDE" w:rsidRDefault="0006351A" w:rsidP="0006351A">
      <w:pPr>
        <w:pStyle w:val="WW-Default"/>
        <w:ind w:left="72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(e) Name and qualification of person with responsibility for dispensing trial product. </w:t>
      </w:r>
    </w:p>
    <w:p w:rsidR="0006351A" w:rsidRPr="009B3DDE" w:rsidRDefault="0006351A" w:rsidP="0006351A">
      <w:pPr>
        <w:pStyle w:val="WW-Default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right="-120"/>
        <w:jc w:val="both"/>
        <w:rPr>
          <w:rFonts w:cs="Arial"/>
          <w:b/>
          <w:color w:val="auto"/>
          <w:szCs w:val="24"/>
        </w:rPr>
      </w:pPr>
      <w:r>
        <w:rPr>
          <w:rFonts w:cs="Arial"/>
          <w:b/>
          <w:color w:val="auto"/>
          <w:szCs w:val="24"/>
        </w:rPr>
        <w:t xml:space="preserve"> </w:t>
      </w:r>
      <w:r w:rsidRPr="009B3DDE">
        <w:rPr>
          <w:rFonts w:cs="Arial"/>
          <w:b/>
          <w:color w:val="auto"/>
          <w:szCs w:val="24"/>
        </w:rPr>
        <w:t xml:space="preserve">Site Principal Investigator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tbl>
      <w:tblPr>
        <w:tblW w:w="0" w:type="auto"/>
        <w:tblInd w:w="3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042"/>
      </w:tblGrid>
      <w:tr w:rsidR="0006351A" w:rsidRPr="009B3DDE" w:rsidTr="00642EED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>Name</w:t>
            </w:r>
          </w:p>
        </w:tc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c>
          <w:tcPr>
            <w:tcW w:w="4428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Qualifications </w:t>
            </w:r>
          </w:p>
        </w:tc>
        <w:tc>
          <w:tcPr>
            <w:tcW w:w="4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c>
          <w:tcPr>
            <w:tcW w:w="4428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Contact details </w:t>
            </w:r>
          </w:p>
        </w:tc>
        <w:tc>
          <w:tcPr>
            <w:tcW w:w="4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c>
          <w:tcPr>
            <w:tcW w:w="4428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Physical address </w:t>
            </w:r>
          </w:p>
        </w:tc>
        <w:tc>
          <w:tcPr>
            <w:tcW w:w="4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c>
          <w:tcPr>
            <w:tcW w:w="4428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Declaration of capacity &amp; interests </w:t>
            </w:r>
          </w:p>
        </w:tc>
        <w:tc>
          <w:tcPr>
            <w:tcW w:w="4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</w:tbl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right="-120"/>
        <w:jc w:val="both"/>
        <w:rPr>
          <w:rFonts w:cs="Arial"/>
          <w:b/>
          <w:color w:val="auto"/>
          <w:szCs w:val="24"/>
        </w:rPr>
      </w:pPr>
      <w:r>
        <w:rPr>
          <w:rFonts w:cs="Arial"/>
          <w:b/>
          <w:color w:val="auto"/>
          <w:szCs w:val="24"/>
        </w:rPr>
        <w:t xml:space="preserve"> </w:t>
      </w:r>
      <w:r w:rsidRPr="009B3DDE">
        <w:rPr>
          <w:rFonts w:cs="Arial"/>
          <w:b/>
          <w:color w:val="auto"/>
          <w:szCs w:val="24"/>
        </w:rPr>
        <w:t xml:space="preserve">Site Sub-investigator and trial-specific support staff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tbl>
      <w:tblPr>
        <w:tblW w:w="0" w:type="auto"/>
        <w:tblInd w:w="3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042"/>
      </w:tblGrid>
      <w:tr w:rsidR="0006351A" w:rsidRPr="009B3DDE" w:rsidTr="00642EED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Name: </w:t>
            </w:r>
          </w:p>
        </w:tc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c>
          <w:tcPr>
            <w:tcW w:w="4428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Qualifications </w:t>
            </w:r>
          </w:p>
        </w:tc>
        <w:tc>
          <w:tcPr>
            <w:tcW w:w="4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c>
          <w:tcPr>
            <w:tcW w:w="4428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Contact details </w:t>
            </w:r>
          </w:p>
        </w:tc>
        <w:tc>
          <w:tcPr>
            <w:tcW w:w="4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c>
          <w:tcPr>
            <w:tcW w:w="4428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Physical address </w:t>
            </w:r>
          </w:p>
        </w:tc>
        <w:tc>
          <w:tcPr>
            <w:tcW w:w="4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c>
          <w:tcPr>
            <w:tcW w:w="4428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Declaration of capacity &amp; interests </w:t>
            </w:r>
          </w:p>
        </w:tc>
        <w:tc>
          <w:tcPr>
            <w:tcW w:w="4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</w:tbl>
    <w:p w:rsidR="0006351A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right="-120"/>
        <w:jc w:val="both"/>
        <w:rPr>
          <w:rFonts w:cs="Arial"/>
          <w:b/>
          <w:color w:val="auto"/>
          <w:szCs w:val="24"/>
        </w:rPr>
      </w:pPr>
      <w:r w:rsidRPr="009B3DDE">
        <w:rPr>
          <w:rFonts w:cs="Arial"/>
          <w:b/>
          <w:color w:val="auto"/>
          <w:szCs w:val="24"/>
        </w:rPr>
        <w:t xml:space="preserve">For animal farm Sites </w:t>
      </w:r>
    </w:p>
    <w:p w:rsidR="0006351A" w:rsidRPr="009B3DDE" w:rsidRDefault="0006351A" w:rsidP="0006351A">
      <w:pPr>
        <w:pStyle w:val="WW-Default"/>
        <w:ind w:left="72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(a) Responsible administrator or farmer; </w:t>
      </w:r>
    </w:p>
    <w:p w:rsidR="0006351A" w:rsidRPr="009B3DDE" w:rsidRDefault="0006351A" w:rsidP="0006351A">
      <w:pPr>
        <w:pStyle w:val="WW-Default"/>
        <w:ind w:left="72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(b) Contact details; and</w:t>
      </w:r>
    </w:p>
    <w:p w:rsidR="0006351A" w:rsidRPr="009B3DDE" w:rsidRDefault="0006351A" w:rsidP="0006351A">
      <w:pPr>
        <w:pStyle w:val="WW-Default"/>
        <w:ind w:left="72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(c)Append signed letter of agreement for trial to take place. </w:t>
      </w:r>
    </w:p>
    <w:p w:rsidR="0006351A" w:rsidRPr="009B3DDE" w:rsidRDefault="0006351A" w:rsidP="0006351A">
      <w:pPr>
        <w:pStyle w:val="WW-Default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Append signed agreement between the Investigating insti</w:t>
      </w:r>
      <w:r>
        <w:rPr>
          <w:rFonts w:cs="Arial"/>
          <w:color w:val="auto"/>
          <w:szCs w:val="24"/>
        </w:rPr>
        <w:t>tu</w:t>
      </w:r>
      <w:r w:rsidRPr="009B3DDE">
        <w:rPr>
          <w:rFonts w:cs="Arial"/>
          <w:color w:val="auto"/>
          <w:szCs w:val="24"/>
        </w:rPr>
        <w:t xml:space="preserve">tion and the Sponsor or field research organization. (Appendix 13)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right="-120"/>
        <w:jc w:val="both"/>
        <w:rPr>
          <w:rFonts w:cs="Arial"/>
          <w:b/>
          <w:color w:val="auto"/>
          <w:szCs w:val="24"/>
        </w:rPr>
      </w:pPr>
      <w:r w:rsidRPr="009B3DDE">
        <w:rPr>
          <w:rFonts w:cs="Arial"/>
          <w:b/>
          <w:color w:val="auto"/>
          <w:szCs w:val="24"/>
        </w:rPr>
        <w:t xml:space="preserve">Trial Animals </w:t>
      </w:r>
    </w:p>
    <w:p w:rsidR="0006351A" w:rsidRPr="009B3DDE" w:rsidRDefault="0006351A" w:rsidP="0006351A">
      <w:pPr>
        <w:pStyle w:val="WW-Default"/>
        <w:numPr>
          <w:ilvl w:val="2"/>
          <w:numId w:val="16"/>
        </w:numPr>
        <w:tabs>
          <w:tab w:val="left" w:pos="810"/>
        </w:tabs>
        <w:ind w:right="-120" w:hanging="135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Number of animals as stipulated in the table below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tbl>
      <w:tblPr>
        <w:tblW w:w="0" w:type="auto"/>
        <w:tblInd w:w="3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0"/>
        <w:gridCol w:w="1280"/>
      </w:tblGrid>
      <w:tr w:rsidR="0006351A" w:rsidRPr="009B3DDE" w:rsidTr="00642EED">
        <w:trPr>
          <w:trHeight w:val="288"/>
        </w:trPr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Number of </w:t>
            </w:r>
            <w:r w:rsidRPr="009B3DDE">
              <w:rPr>
                <w:rFonts w:cs="Arial"/>
                <w:color w:val="auto"/>
                <w:szCs w:val="24"/>
              </w:rPr>
              <w:t xml:space="preserve">trial sites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rPr>
          <w:trHeight w:val="288"/>
        </w:trPr>
        <w:tc>
          <w:tcPr>
            <w:tcW w:w="7920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Total number of animals to be enrolled in all sites </w:t>
            </w:r>
          </w:p>
        </w:tc>
        <w:tc>
          <w:tcPr>
            <w:tcW w:w="1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rPr>
          <w:trHeight w:val="288"/>
        </w:trPr>
        <w:tc>
          <w:tcPr>
            <w:tcW w:w="7920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>Intended number of animals at each site – evidence of availability</w:t>
            </w:r>
          </w:p>
        </w:tc>
        <w:tc>
          <w:tcPr>
            <w:tcW w:w="1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</w:tbl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numPr>
          <w:ilvl w:val="2"/>
          <w:numId w:val="16"/>
        </w:numPr>
        <w:tabs>
          <w:tab w:val="left" w:pos="810"/>
        </w:tabs>
        <w:ind w:right="-120" w:hanging="144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Duration </w:t>
      </w:r>
    </w:p>
    <w:p w:rsidR="0006351A" w:rsidRPr="009B3DDE" w:rsidRDefault="0006351A" w:rsidP="0006351A">
      <w:pPr>
        <w:pStyle w:val="WW-Default"/>
        <w:numPr>
          <w:ilvl w:val="2"/>
          <w:numId w:val="16"/>
        </w:numPr>
        <w:tabs>
          <w:tab w:val="left" w:pos="810"/>
        </w:tabs>
        <w:ind w:right="-120" w:hanging="144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Estimated trial duration: Date initiated to end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numPr>
          <w:ilvl w:val="2"/>
          <w:numId w:val="16"/>
        </w:numPr>
        <w:tabs>
          <w:tab w:val="left" w:pos="810"/>
        </w:tabs>
        <w:ind w:right="-120" w:hanging="144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The intended compensation in case of loss or injury to the animals in the trial shall be </w:t>
      </w:r>
      <w:proofErr w:type="gramStart"/>
      <w:r w:rsidRPr="009B3DDE">
        <w:rPr>
          <w:rFonts w:cs="Arial"/>
          <w:color w:val="auto"/>
          <w:szCs w:val="24"/>
        </w:rPr>
        <w:t>un</w:t>
      </w:r>
      <w:proofErr w:type="gramEnd"/>
      <w:r w:rsidRPr="009B3DDE">
        <w:rPr>
          <w:rFonts w:cs="Arial"/>
          <w:color w:val="auto"/>
          <w:szCs w:val="24"/>
        </w:rPr>
        <w:t xml:space="preserve"> understanding between the applicant and the investigating institution.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b/>
          <w:color w:val="auto"/>
          <w:szCs w:val="24"/>
        </w:rPr>
        <w:t>NB.</w:t>
      </w:r>
      <w:r w:rsidRPr="009B3DDE">
        <w:rPr>
          <w:rFonts w:cs="Arial"/>
          <w:color w:val="auto"/>
          <w:szCs w:val="24"/>
        </w:rPr>
        <w:t xml:space="preserve"> This will be after confirmation that the loss or injury of was due to the trial product.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right="-120"/>
        <w:jc w:val="both"/>
        <w:rPr>
          <w:rFonts w:cs="Arial"/>
          <w:b/>
          <w:color w:val="auto"/>
          <w:szCs w:val="24"/>
        </w:rPr>
      </w:pPr>
      <w:r>
        <w:rPr>
          <w:rFonts w:cs="Arial"/>
          <w:b/>
          <w:color w:val="auto"/>
          <w:szCs w:val="24"/>
        </w:rPr>
        <w:t>T</w:t>
      </w:r>
      <w:r w:rsidRPr="009B3DDE">
        <w:rPr>
          <w:rFonts w:cs="Arial"/>
          <w:b/>
          <w:color w:val="auto"/>
          <w:szCs w:val="24"/>
        </w:rPr>
        <w:t xml:space="preserve">rial monitoring and reports </w:t>
      </w:r>
    </w:p>
    <w:p w:rsidR="0006351A" w:rsidRPr="009B3DDE" w:rsidRDefault="0006351A" w:rsidP="0006351A">
      <w:pPr>
        <w:pStyle w:val="WW-Default"/>
        <w:numPr>
          <w:ilvl w:val="2"/>
          <w:numId w:val="16"/>
        </w:numPr>
        <w:tabs>
          <w:tab w:val="left" w:pos="810"/>
        </w:tabs>
        <w:ind w:right="-120" w:hanging="144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Describe the safety and monitoring plan for each site. </w:t>
      </w:r>
    </w:p>
    <w:p w:rsidR="0006351A" w:rsidRPr="009B3DDE" w:rsidRDefault="0006351A" w:rsidP="0006351A">
      <w:pPr>
        <w:pStyle w:val="WW-Default"/>
        <w:numPr>
          <w:ilvl w:val="2"/>
          <w:numId w:val="16"/>
        </w:numPr>
        <w:tabs>
          <w:tab w:val="left" w:pos="810"/>
        </w:tabs>
        <w:ind w:right="-120" w:hanging="144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Describe the system to be used to detect, record, assign causality and the actions for adverse events. </w:t>
      </w:r>
    </w:p>
    <w:p w:rsidR="0006351A" w:rsidRPr="009B3DDE" w:rsidRDefault="0006351A" w:rsidP="0006351A">
      <w:pPr>
        <w:pStyle w:val="WW-Default"/>
        <w:numPr>
          <w:ilvl w:val="2"/>
          <w:numId w:val="16"/>
        </w:numPr>
        <w:tabs>
          <w:tab w:val="left" w:pos="810"/>
        </w:tabs>
        <w:ind w:right="-120" w:hanging="144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Describe the actions to be taken following reports of suspected adverse events.</w:t>
      </w:r>
    </w:p>
    <w:p w:rsidR="0006351A" w:rsidRPr="009B3DDE" w:rsidRDefault="0006351A" w:rsidP="0006351A">
      <w:pPr>
        <w:pStyle w:val="WW-Default"/>
        <w:numPr>
          <w:ilvl w:val="2"/>
          <w:numId w:val="16"/>
        </w:numPr>
        <w:tabs>
          <w:tab w:val="left" w:pos="810"/>
        </w:tabs>
        <w:ind w:right="-120" w:hanging="144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When will interim reports be submitted? </w:t>
      </w:r>
    </w:p>
    <w:p w:rsidR="0006351A" w:rsidRPr="009B3DDE" w:rsidRDefault="0006351A" w:rsidP="0006351A">
      <w:pPr>
        <w:pStyle w:val="WW-Default"/>
        <w:numPr>
          <w:ilvl w:val="2"/>
          <w:numId w:val="16"/>
        </w:numPr>
        <w:tabs>
          <w:tab w:val="left" w:pos="810"/>
        </w:tabs>
        <w:ind w:right="-120" w:hanging="144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Final report - estimated due-date?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right="-120"/>
        <w:jc w:val="both"/>
        <w:rPr>
          <w:rFonts w:cs="Arial"/>
          <w:b/>
          <w:color w:val="auto"/>
          <w:szCs w:val="24"/>
        </w:rPr>
      </w:pPr>
      <w:r w:rsidRPr="009B3DDE">
        <w:rPr>
          <w:rFonts w:cs="Arial"/>
          <w:b/>
          <w:color w:val="auto"/>
          <w:szCs w:val="24"/>
        </w:rPr>
        <w:t xml:space="preserve"> Insurance </w:t>
      </w:r>
    </w:p>
    <w:p w:rsidR="0006351A" w:rsidRPr="009B3DDE" w:rsidRDefault="0006351A" w:rsidP="0006351A">
      <w:pPr>
        <w:pStyle w:val="WW-Default"/>
        <w:numPr>
          <w:ilvl w:val="2"/>
          <w:numId w:val="16"/>
        </w:numPr>
        <w:tabs>
          <w:tab w:val="left" w:pos="810"/>
        </w:tabs>
        <w:ind w:right="-120" w:hanging="144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ab/>
        <w:t xml:space="preserve">Provide a copy of the current insurance certificate. </w:t>
      </w:r>
    </w:p>
    <w:p w:rsidR="0006351A" w:rsidRPr="009B3DDE" w:rsidRDefault="0006351A" w:rsidP="0006351A">
      <w:pPr>
        <w:pStyle w:val="WW-Default"/>
        <w:numPr>
          <w:ilvl w:val="2"/>
          <w:numId w:val="16"/>
        </w:numPr>
        <w:tabs>
          <w:tab w:val="left" w:pos="810"/>
        </w:tabs>
        <w:ind w:right="-120" w:hanging="144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Provide evidence that each member of the investigating team is covered by relevant malpractice insurance for this trial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right="-120"/>
        <w:jc w:val="both"/>
        <w:rPr>
          <w:rFonts w:cs="Arial"/>
          <w:b/>
          <w:color w:val="auto"/>
          <w:szCs w:val="24"/>
        </w:rPr>
      </w:pPr>
      <w:r w:rsidRPr="009B3DDE">
        <w:rPr>
          <w:rFonts w:cs="Arial"/>
          <w:b/>
          <w:color w:val="auto"/>
          <w:szCs w:val="24"/>
        </w:rPr>
        <w:t xml:space="preserve"> Description of the Trial </w:t>
      </w:r>
    </w:p>
    <w:p w:rsidR="0006351A" w:rsidRPr="009B3DDE" w:rsidRDefault="0006351A" w:rsidP="0006351A">
      <w:pPr>
        <w:pStyle w:val="WW-Default"/>
        <w:numPr>
          <w:ilvl w:val="2"/>
          <w:numId w:val="16"/>
        </w:numPr>
        <w:tabs>
          <w:tab w:val="left" w:pos="810"/>
        </w:tabs>
        <w:ind w:right="-120" w:hanging="144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Is the title of the trial fully descriptive? </w:t>
      </w:r>
    </w:p>
    <w:p w:rsidR="0006351A" w:rsidRPr="009B3DDE" w:rsidRDefault="0006351A" w:rsidP="0006351A">
      <w:pPr>
        <w:pStyle w:val="WW-Default"/>
        <w:numPr>
          <w:ilvl w:val="2"/>
          <w:numId w:val="16"/>
        </w:numPr>
        <w:tabs>
          <w:tab w:val="left" w:pos="810"/>
        </w:tabs>
        <w:ind w:right="-120" w:hanging="144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Summarized rationale for this trial, including relevance to Uganda </w:t>
      </w:r>
    </w:p>
    <w:p w:rsidR="0006351A" w:rsidRPr="009B3DDE" w:rsidRDefault="0006351A" w:rsidP="0006351A">
      <w:pPr>
        <w:pStyle w:val="WW-Default"/>
        <w:numPr>
          <w:ilvl w:val="2"/>
          <w:numId w:val="16"/>
        </w:numPr>
        <w:tabs>
          <w:tab w:val="left" w:pos="810"/>
        </w:tabs>
        <w:ind w:right="-120" w:hanging="144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 Brief background information shall include: </w:t>
      </w:r>
    </w:p>
    <w:p w:rsidR="0006351A" w:rsidRPr="009B3DDE" w:rsidRDefault="0006351A" w:rsidP="0006351A">
      <w:pPr>
        <w:pStyle w:val="WW-Default"/>
        <w:numPr>
          <w:ilvl w:val="0"/>
          <w:numId w:val="2"/>
        </w:numPr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The problem statement and the justification of the trial;</w:t>
      </w:r>
    </w:p>
    <w:p w:rsidR="0006351A" w:rsidRPr="009B3DDE" w:rsidRDefault="0006351A" w:rsidP="0006351A">
      <w:pPr>
        <w:pStyle w:val="WW-Default"/>
        <w:numPr>
          <w:ilvl w:val="0"/>
          <w:numId w:val="2"/>
        </w:numPr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Properties of the trial product- hypothesis for action </w:t>
      </w:r>
    </w:p>
    <w:p w:rsidR="0006351A" w:rsidRPr="009B3DDE" w:rsidRDefault="0006351A" w:rsidP="0006351A">
      <w:pPr>
        <w:pStyle w:val="WW-Default"/>
        <w:numPr>
          <w:ilvl w:val="0"/>
          <w:numId w:val="2"/>
        </w:numPr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Description of risks of the protocol and the potential harms of the trial product. </w:t>
      </w:r>
    </w:p>
    <w:p w:rsidR="0006351A" w:rsidRPr="009B3DDE" w:rsidRDefault="0006351A" w:rsidP="0006351A">
      <w:pPr>
        <w:pStyle w:val="WW-Default"/>
        <w:numPr>
          <w:ilvl w:val="0"/>
          <w:numId w:val="2"/>
        </w:numPr>
        <w:ind w:right="-120"/>
        <w:jc w:val="both"/>
        <w:rPr>
          <w:rFonts w:cs="Arial"/>
          <w:color w:val="auto"/>
          <w:szCs w:val="24"/>
        </w:rPr>
      </w:pPr>
      <w:proofErr w:type="gramStart"/>
      <w:r w:rsidRPr="009B3DDE">
        <w:rPr>
          <w:rFonts w:cs="Arial"/>
          <w:color w:val="auto"/>
          <w:szCs w:val="24"/>
        </w:rPr>
        <w:t>summary</w:t>
      </w:r>
      <w:proofErr w:type="gramEnd"/>
      <w:r w:rsidRPr="009B3DDE">
        <w:rPr>
          <w:rFonts w:cs="Arial"/>
          <w:color w:val="auto"/>
          <w:szCs w:val="24"/>
        </w:rPr>
        <w:t xml:space="preserve"> report that establishes probable safety and efficacy of the investigational product in animals.</w:t>
      </w:r>
    </w:p>
    <w:p w:rsidR="0006351A" w:rsidRPr="009B3DDE" w:rsidRDefault="0006351A" w:rsidP="0006351A">
      <w:pPr>
        <w:pStyle w:val="WW-Default"/>
        <w:numPr>
          <w:ilvl w:val="0"/>
          <w:numId w:val="2"/>
        </w:numPr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Include evidence that the formulations used in the pre-field and previous trials are identical to that in this application. Any variations should be highlighted and justified. * </w:t>
      </w:r>
    </w:p>
    <w:p w:rsidR="0006351A" w:rsidRPr="009B3DDE" w:rsidRDefault="0006351A" w:rsidP="0006351A">
      <w:pPr>
        <w:pStyle w:val="WW-Default"/>
        <w:numPr>
          <w:ilvl w:val="0"/>
          <w:numId w:val="2"/>
        </w:numPr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Published reviews or reports relevant to the  indicated </w:t>
      </w:r>
      <w:proofErr w:type="spellStart"/>
      <w:r w:rsidRPr="009B3DDE">
        <w:rPr>
          <w:rFonts w:cs="Arial"/>
          <w:color w:val="auto"/>
          <w:szCs w:val="24"/>
        </w:rPr>
        <w:t>ectoparasites</w:t>
      </w:r>
      <w:proofErr w:type="spellEnd"/>
      <w:r w:rsidRPr="009B3DDE">
        <w:rPr>
          <w:rFonts w:cs="Arial"/>
          <w:color w:val="auto"/>
          <w:szCs w:val="24"/>
        </w:rPr>
        <w:t xml:space="preserve"> and this type of product </w:t>
      </w:r>
    </w:p>
    <w:p w:rsidR="0006351A" w:rsidRPr="009B3DDE" w:rsidRDefault="0006351A" w:rsidP="0006351A">
      <w:pPr>
        <w:pStyle w:val="WW-Default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Objectives of this trial (List as primary and secondary objectives and provide justification) </w:t>
      </w: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Trial design: describe and justify each component; </w:t>
      </w:r>
    </w:p>
    <w:p w:rsidR="0006351A" w:rsidRPr="009B3DDE" w:rsidRDefault="0006351A" w:rsidP="0006351A">
      <w:pPr>
        <w:pStyle w:val="WW-Default"/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 The eligibility of the animals involved in the trial in relation to:</w:t>
      </w:r>
    </w:p>
    <w:p w:rsidR="0006351A" w:rsidRPr="009B3DDE" w:rsidRDefault="0006351A" w:rsidP="0006351A">
      <w:pPr>
        <w:pStyle w:val="WW-Default"/>
        <w:tabs>
          <w:tab w:val="left" w:pos="810"/>
        </w:tabs>
        <w:ind w:left="360" w:right="-120" w:firstLine="36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(a) Inclusion criteria - list and justify each </w:t>
      </w:r>
    </w:p>
    <w:p w:rsidR="0006351A" w:rsidRPr="009B3DDE" w:rsidRDefault="0006351A" w:rsidP="0006351A">
      <w:pPr>
        <w:pStyle w:val="WW-Default"/>
        <w:tabs>
          <w:tab w:val="left" w:pos="810"/>
        </w:tabs>
        <w:ind w:left="360" w:right="-120" w:firstLine="36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(b) Exclusion criteria - list and justify each </w:t>
      </w: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The treatment regimens for each group. </w:t>
      </w: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Follow-up, sampling collection and monitoring plans; immediate monitoring - intermediate monitoring - long term monitoring.</w:t>
      </w:r>
    </w:p>
    <w:p w:rsidR="0006351A" w:rsidRPr="009B3DDE" w:rsidRDefault="0006351A" w:rsidP="0006351A">
      <w:pPr>
        <w:pStyle w:val="WW-Default"/>
        <w:ind w:left="720" w:right="-120" w:firstLine="720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Outcomes measurements and analysis </w:t>
      </w: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Describe each outcome or variable (including safety and efficacy) </w:t>
      </w: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Describe the samples that will be collected and the analyses to be conducted on each sample </w:t>
      </w: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 Provide evidence that the laboratories that will conduct the safety screening, and the end-point assays are accredited and competent to do the assays. (where applicable) </w:t>
      </w: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Describe the intended statistical analysis to be conducted. Provide evidence that the study is powered to provide the intended outcome. </w:t>
      </w: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Are any sub-studies intended? Provide full details. </w:t>
      </w: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Will field samples be stored for any period beyond the duration of this trial? </w:t>
      </w: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What is the purpose of such archiving? </w:t>
      </w: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What controls are to be placed on their confidentiality and possible future use? </w:t>
      </w: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Informed consent from animal owners. </w:t>
      </w: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Append a copy of informed consent from animal owners.</w:t>
      </w: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Are there separate informed consent from animal owners for sub-</w:t>
      </w:r>
      <w:proofErr w:type="gramStart"/>
      <w:r w:rsidRPr="009B3DDE">
        <w:rPr>
          <w:rFonts w:cs="Arial"/>
          <w:color w:val="auto"/>
          <w:szCs w:val="24"/>
        </w:rPr>
        <w:t>studies.</w:t>
      </w:r>
      <w:proofErr w:type="gramEnd"/>
      <w:r w:rsidRPr="009B3DDE">
        <w:rPr>
          <w:rFonts w:cs="Arial"/>
          <w:color w:val="auto"/>
          <w:szCs w:val="24"/>
        </w:rPr>
        <w:t xml:space="preserve"> </w:t>
      </w: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Publication policy </w:t>
      </w:r>
    </w:p>
    <w:p w:rsidR="0006351A" w:rsidRPr="00501FAB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Provide details of the investigators and Sponsors intentions and freedom to publish the outcomes of this trial</w:t>
      </w:r>
    </w:p>
    <w:sectPr w:rsidR="0006351A" w:rsidRPr="00501FAB" w:rsidSect="00642E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9"/>
      <w:pgMar w:top="1440" w:right="864" w:bottom="5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074" w:rsidRDefault="00281074">
      <w:pPr>
        <w:spacing w:after="0" w:line="240" w:lineRule="auto"/>
      </w:pPr>
      <w:r>
        <w:separator/>
      </w:r>
    </w:p>
  </w:endnote>
  <w:endnote w:type="continuationSeparator" w:id="0">
    <w:p w:rsidR="00281074" w:rsidRDefault="00281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7D7" w:rsidRDefault="00E517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FD4" w:rsidRPr="00302E2E" w:rsidRDefault="00281074">
    <w:pPr>
      <w:pStyle w:val="Footer"/>
      <w:rPr>
        <w:b/>
        <w:sz w:val="14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7D7" w:rsidRDefault="00E517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074" w:rsidRDefault="00281074">
      <w:pPr>
        <w:spacing w:after="0" w:line="240" w:lineRule="auto"/>
      </w:pPr>
      <w:r>
        <w:separator/>
      </w:r>
    </w:p>
  </w:footnote>
  <w:footnote w:type="continuationSeparator" w:id="0">
    <w:p w:rsidR="00281074" w:rsidRDefault="00281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7D7" w:rsidRDefault="00E517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7D7" w:rsidRDefault="00E517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145"/>
      <w:gridCol w:w="5204"/>
      <w:gridCol w:w="2577"/>
    </w:tblGrid>
    <w:tr w:rsidR="00E517D7" w:rsidTr="001B626A">
      <w:tc>
        <w:tcPr>
          <w:tcW w:w="2178" w:type="dxa"/>
        </w:tcPr>
        <w:p w:rsidR="00E517D7" w:rsidRDefault="00052705" w:rsidP="001B626A">
          <w:r>
            <w:rPr>
              <w:noProof/>
              <w:lang w:val="en-GB" w:eastAsia="en-GB"/>
            </w:rPr>
            <w:drawing>
              <wp:inline distT="0" distB="0" distL="0" distR="0" wp14:anchorId="0071902F" wp14:editId="1FB4FD8B">
                <wp:extent cx="843915" cy="838200"/>
                <wp:effectExtent l="0" t="0" r="0" b="0"/>
                <wp:docPr id="15" name="Picture 15" descr="D:\nda\2016\memo\nda 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15" descr="D:\nda\2016\memo\nda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91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8" w:type="dxa"/>
        </w:tcPr>
        <w:p w:rsidR="00E517D7" w:rsidRPr="00540DBD" w:rsidRDefault="00E517D7" w:rsidP="001B626A">
          <w:pPr>
            <w:jc w:val="center"/>
            <w:rPr>
              <w:rFonts w:ascii="Arial" w:hAnsi="Arial" w:cs="Arial"/>
              <w:b/>
              <w:color w:val="000000"/>
            </w:rPr>
          </w:pPr>
          <w:r w:rsidRPr="00540DBD">
            <w:rPr>
              <w:rFonts w:ascii="Arial" w:hAnsi="Arial" w:cs="Arial"/>
              <w:b/>
              <w:color w:val="000000"/>
            </w:rPr>
            <w:t>National Drug Authority</w:t>
          </w:r>
        </w:p>
        <w:p w:rsidR="00E517D7" w:rsidRPr="002F6C1F" w:rsidRDefault="00E517D7" w:rsidP="001B626A">
          <w:pPr>
            <w:pStyle w:val="Title"/>
            <w:rPr>
              <w:rFonts w:ascii="Arial" w:hAnsi="Arial" w:cs="Arial"/>
              <w:b w:val="0"/>
              <w:bCs w:val="0"/>
              <w:sz w:val="20"/>
            </w:rPr>
          </w:pPr>
          <w:r w:rsidRPr="002F6C1F">
            <w:rPr>
              <w:rFonts w:ascii="Arial" w:hAnsi="Arial" w:cs="Arial"/>
              <w:b w:val="0"/>
              <w:bCs w:val="0"/>
              <w:sz w:val="20"/>
            </w:rPr>
            <w:t xml:space="preserve">Plot No. 46 - 48 Lumumba Avenue, </w:t>
          </w:r>
        </w:p>
        <w:p w:rsidR="00E517D7" w:rsidRPr="002F6C1F" w:rsidRDefault="00E517D7" w:rsidP="001B626A">
          <w:pPr>
            <w:pStyle w:val="Title"/>
            <w:rPr>
              <w:rFonts w:ascii="Arial" w:hAnsi="Arial" w:cs="Arial"/>
              <w:b w:val="0"/>
              <w:bCs w:val="0"/>
              <w:sz w:val="20"/>
            </w:rPr>
          </w:pPr>
          <w:r w:rsidRPr="002F6C1F">
            <w:rPr>
              <w:rFonts w:ascii="Arial" w:hAnsi="Arial" w:cs="Arial"/>
              <w:b w:val="0"/>
              <w:bCs w:val="0"/>
              <w:sz w:val="20"/>
            </w:rPr>
            <w:t>P.O. Box 23096,</w:t>
          </w:r>
          <w:r w:rsidRPr="002F6C1F">
            <w:rPr>
              <w:rFonts w:ascii="Arial" w:hAnsi="Arial" w:cs="Arial"/>
              <w:b w:val="0"/>
              <w:sz w:val="20"/>
            </w:rPr>
            <w:t xml:space="preserve"> Kampala, Uganda.</w:t>
          </w:r>
          <w:r w:rsidRPr="002F6C1F">
            <w:rPr>
              <w:rFonts w:ascii="Arial" w:hAnsi="Arial" w:cs="Arial"/>
              <w:sz w:val="20"/>
            </w:rPr>
            <w:t xml:space="preserve"> </w:t>
          </w:r>
        </w:p>
        <w:p w:rsidR="00E517D7" w:rsidRDefault="00E517D7" w:rsidP="001B626A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</w:t>
          </w:r>
          <w:r w:rsidRPr="008D029C">
            <w:rPr>
              <w:rFonts w:ascii="Arial" w:hAnsi="Arial" w:cs="Arial"/>
            </w:rPr>
            <w:t xml:space="preserve">mail: </w:t>
          </w:r>
          <w:hyperlink r:id="rId2" w:history="1">
            <w:r w:rsidRPr="008D029C">
              <w:rPr>
                <w:rStyle w:val="Hyperlink"/>
                <w:rFonts w:ascii="Arial" w:hAnsi="Arial" w:cs="Arial"/>
              </w:rPr>
              <w:t>ndaug@nda.or.ug</w:t>
            </w:r>
          </w:hyperlink>
          <w:r>
            <w:rPr>
              <w:rFonts w:ascii="Arial" w:hAnsi="Arial" w:cs="Arial"/>
            </w:rPr>
            <w:t xml:space="preserve">; website: </w:t>
          </w:r>
          <w:hyperlink r:id="rId3" w:history="1">
            <w:r w:rsidRPr="009C2E3A">
              <w:rPr>
                <w:rStyle w:val="Hyperlink"/>
                <w:rFonts w:ascii="Arial" w:hAnsi="Arial" w:cs="Arial"/>
              </w:rPr>
              <w:t>www.nda.or.ug</w:t>
            </w:r>
          </w:hyperlink>
          <w:r>
            <w:rPr>
              <w:rFonts w:ascii="Arial" w:hAnsi="Arial" w:cs="Arial"/>
            </w:rPr>
            <w:t xml:space="preserve">  </w:t>
          </w:r>
        </w:p>
        <w:p w:rsidR="00E517D7" w:rsidRDefault="00E517D7" w:rsidP="001B626A">
          <w:pPr>
            <w:pStyle w:val="Heading1"/>
            <w:outlineLvl w:val="0"/>
          </w:pPr>
          <w:bookmarkStart w:id="1" w:name="_Toc475976482"/>
          <w:r>
            <w:rPr>
              <w:rFonts w:cs="Arial"/>
              <w:sz w:val="20"/>
              <w:szCs w:val="20"/>
            </w:rPr>
            <w:t>Tel: +256-414-255665, +256-414-347391/2</w:t>
          </w:r>
          <w:bookmarkEnd w:id="1"/>
        </w:p>
      </w:tc>
      <w:tc>
        <w:tcPr>
          <w:tcW w:w="2586" w:type="dxa"/>
        </w:tcPr>
        <w:p w:rsidR="00E517D7" w:rsidRDefault="00E517D7" w:rsidP="001B626A"/>
        <w:p w:rsidR="00E517D7" w:rsidRDefault="00AB5C41" w:rsidP="001B626A">
          <w:r w:rsidRPr="00BE4B2B">
            <w:rPr>
              <w:rFonts w:ascii="Times New Roman" w:eastAsia="Times New Roman" w:hAnsi="Times New Roman" w:cstheme="minorBidi"/>
              <w:sz w:val="24"/>
              <w:szCs w:val="24"/>
            </w:rPr>
            <w:object w:dxaOrig="2205" w:dyaOrig="105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0.25pt;height:52.5pt" o:ole="">
                <v:imagedata r:id="rId4" o:title=""/>
              </v:shape>
              <o:OLEObject Type="Embed" ProgID="Visio.Drawing.15" ShapeID="_x0000_i1025" DrawAspect="Content" ObjectID="_1600892805" r:id="rId5"/>
            </w:object>
          </w:r>
        </w:p>
        <w:p w:rsidR="00E517D7" w:rsidRDefault="00E517D7" w:rsidP="001B626A"/>
      </w:tc>
    </w:tr>
    <w:tr w:rsidR="00E517D7" w:rsidTr="001B626A">
      <w:tc>
        <w:tcPr>
          <w:tcW w:w="10152" w:type="dxa"/>
          <w:gridSpan w:val="3"/>
        </w:tcPr>
        <w:p w:rsidR="00E517D7" w:rsidRPr="00642EED" w:rsidRDefault="00E517D7" w:rsidP="001B626A">
          <w:pPr>
            <w:pStyle w:val="Heading1"/>
            <w:outlineLvl w:val="0"/>
            <w:rPr>
              <w:sz w:val="24"/>
              <w:szCs w:val="24"/>
            </w:rPr>
          </w:pPr>
          <w:bookmarkStart w:id="2" w:name="_Toc475976483"/>
          <w:r>
            <w:rPr>
              <w:sz w:val="24"/>
              <w:szCs w:val="24"/>
            </w:rPr>
            <w:t>2.</w:t>
          </w:r>
          <w:r w:rsidRPr="009B3DDE">
            <w:rPr>
              <w:sz w:val="24"/>
              <w:szCs w:val="24"/>
            </w:rPr>
            <w:t xml:space="preserve"> The</w:t>
          </w:r>
          <w:r>
            <w:rPr>
              <w:sz w:val="24"/>
              <w:szCs w:val="24"/>
            </w:rPr>
            <w:t xml:space="preserve"> Contracted Research Organization Administrative Information</w:t>
          </w:r>
          <w:bookmarkEnd w:id="2"/>
          <w:r>
            <w:rPr>
              <w:sz w:val="24"/>
              <w:szCs w:val="24"/>
            </w:rPr>
            <w:t xml:space="preserve"> </w:t>
          </w:r>
        </w:p>
      </w:tc>
    </w:tr>
  </w:tbl>
  <w:p w:rsidR="00E517D7" w:rsidRDefault="00E517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44C2C"/>
    <w:multiLevelType w:val="singleLevel"/>
    <w:tmpl w:val="66FC6E16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011B2640"/>
    <w:multiLevelType w:val="multilevel"/>
    <w:tmpl w:val="58F88E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FEA351A"/>
    <w:multiLevelType w:val="hybridMultilevel"/>
    <w:tmpl w:val="B01A8358"/>
    <w:lvl w:ilvl="0" w:tplc="3EEC4F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60202"/>
    <w:multiLevelType w:val="hybridMultilevel"/>
    <w:tmpl w:val="6E8EAEE8"/>
    <w:lvl w:ilvl="0" w:tplc="7F7C1C9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E5A0BCF"/>
    <w:multiLevelType w:val="multilevel"/>
    <w:tmpl w:val="7078272C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FAB0D50"/>
    <w:multiLevelType w:val="singleLevel"/>
    <w:tmpl w:val="034E1F5A"/>
    <w:lvl w:ilvl="0">
      <w:start w:val="1"/>
      <w:numFmt w:val="lowerLetter"/>
      <w:lvlText w:val="(%1)"/>
      <w:legacy w:legacy="1" w:legacySpace="0" w:legacyIndent="0"/>
      <w:lvlJc w:val="left"/>
      <w:rPr>
        <w:rFonts w:ascii="Times New Roman" w:eastAsia="Times New Roman" w:hAnsi="Times New Roman" w:cs="Times New Roman"/>
      </w:rPr>
    </w:lvl>
  </w:abstractNum>
  <w:abstractNum w:abstractNumId="6">
    <w:nsid w:val="30074BA1"/>
    <w:multiLevelType w:val="hybridMultilevel"/>
    <w:tmpl w:val="6CA45E3E"/>
    <w:lvl w:ilvl="0" w:tplc="7F7C1C9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B0A215F"/>
    <w:multiLevelType w:val="hybridMultilevel"/>
    <w:tmpl w:val="C3E853C6"/>
    <w:lvl w:ilvl="0" w:tplc="7F7C1C9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B15F87"/>
    <w:multiLevelType w:val="hybridMultilevel"/>
    <w:tmpl w:val="1AD818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DB0388"/>
    <w:multiLevelType w:val="hybridMultilevel"/>
    <w:tmpl w:val="450C3E7C"/>
    <w:lvl w:ilvl="0" w:tplc="7F7C1C98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ED50326"/>
    <w:multiLevelType w:val="hybridMultilevel"/>
    <w:tmpl w:val="F940BCCC"/>
    <w:lvl w:ilvl="0" w:tplc="42A06534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640448D6"/>
    <w:multiLevelType w:val="hybridMultilevel"/>
    <w:tmpl w:val="18829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72620E"/>
    <w:multiLevelType w:val="hybridMultilevel"/>
    <w:tmpl w:val="75D8700C"/>
    <w:lvl w:ilvl="0" w:tplc="04090011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C975EB"/>
    <w:multiLevelType w:val="singleLevel"/>
    <w:tmpl w:val="8A52D9A0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</w:lvl>
  </w:abstractNum>
  <w:abstractNum w:abstractNumId="14">
    <w:nsid w:val="72B5551B"/>
    <w:multiLevelType w:val="hybridMultilevel"/>
    <w:tmpl w:val="CF9E9ABA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>
      <w:start w:val="1"/>
      <w:numFmt w:val="decimal"/>
      <w:lvlText w:val="%2)"/>
      <w:lvlJc w:val="left"/>
      <w:pPr>
        <w:ind w:left="450" w:hanging="360"/>
      </w:pPr>
    </w:lvl>
    <w:lvl w:ilvl="2" w:tplc="FFFFFFFF">
      <w:start w:val="2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46C1DDC"/>
    <w:multiLevelType w:val="hybridMultilevel"/>
    <w:tmpl w:val="62FE0690"/>
    <w:lvl w:ilvl="0" w:tplc="0409001B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CD8C76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81050FC"/>
    <w:multiLevelType w:val="multilevel"/>
    <w:tmpl w:val="402069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796F6376"/>
    <w:multiLevelType w:val="singleLevel"/>
    <w:tmpl w:val="8A52D9A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8">
    <w:nsid w:val="7BF659EE"/>
    <w:multiLevelType w:val="hybridMultilevel"/>
    <w:tmpl w:val="77AEE87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17"/>
  </w:num>
  <w:num w:numId="5">
    <w:abstractNumId w:val="7"/>
  </w:num>
  <w:num w:numId="6">
    <w:abstractNumId w:val="3"/>
  </w:num>
  <w:num w:numId="7">
    <w:abstractNumId w:val="6"/>
  </w:num>
  <w:num w:numId="8">
    <w:abstractNumId w:val="15"/>
  </w:num>
  <w:num w:numId="9">
    <w:abstractNumId w:val="12"/>
  </w:num>
  <w:num w:numId="10">
    <w:abstractNumId w:val="18"/>
  </w:num>
  <w:num w:numId="11">
    <w:abstractNumId w:val="0"/>
  </w:num>
  <w:num w:numId="12">
    <w:abstractNumId w:val="5"/>
  </w:num>
  <w:num w:numId="13">
    <w:abstractNumId w:val="10"/>
  </w:num>
  <w:num w:numId="14">
    <w:abstractNumId w:val="2"/>
  </w:num>
  <w:num w:numId="15">
    <w:abstractNumId w:val="11"/>
  </w:num>
  <w:num w:numId="16">
    <w:abstractNumId w:val="16"/>
  </w:num>
  <w:num w:numId="17">
    <w:abstractNumId w:val="1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E3"/>
    <w:rsid w:val="00052705"/>
    <w:rsid w:val="0005578B"/>
    <w:rsid w:val="0006351A"/>
    <w:rsid w:val="00281074"/>
    <w:rsid w:val="00450C82"/>
    <w:rsid w:val="00501FAB"/>
    <w:rsid w:val="007D5FDD"/>
    <w:rsid w:val="008F5DFE"/>
    <w:rsid w:val="009E6C3C"/>
    <w:rsid w:val="00A84C78"/>
    <w:rsid w:val="00AB5C41"/>
    <w:rsid w:val="00E517D7"/>
    <w:rsid w:val="00F9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BC904E-44A9-402A-8DF8-7612B511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51A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06351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351A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06351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635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351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6351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635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351A"/>
    <w:pPr>
      <w:ind w:left="720"/>
      <w:contextualSpacing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semiHidden/>
    <w:rsid w:val="0006351A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6351A"/>
    <w:rPr>
      <w:rFonts w:ascii="Courier" w:eastAsia="Times New Roman" w:hAnsi="Courier" w:cs="Times New Roman"/>
      <w:snapToGrid w:val="0"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0635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6351A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rsid w:val="0006351A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06351A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6351A"/>
    <w:rPr>
      <w:rFonts w:ascii="Bookman Old Style" w:eastAsia="Times New Roman" w:hAnsi="Bookman Old Style" w:cs="Times New Roman"/>
      <w:b/>
      <w:bCs/>
      <w:sz w:val="32"/>
      <w:szCs w:val="20"/>
    </w:rPr>
  </w:style>
  <w:style w:type="paragraph" w:customStyle="1" w:styleId="WW-Default">
    <w:name w:val="WW-Default"/>
    <w:rsid w:val="0006351A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51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da.or.ug" TargetMode="External"/><Relationship Id="rId2" Type="http://schemas.openxmlformats.org/officeDocument/2006/relationships/hyperlink" Target="mailto:ndaug@nda.or.ug" TargetMode="External"/><Relationship Id="rId1" Type="http://schemas.openxmlformats.org/officeDocument/2006/relationships/image" Target="media/image1.jpeg"/><Relationship Id="rId5" Type="http://schemas.openxmlformats.org/officeDocument/2006/relationships/package" Target="embeddings/Microsoft_Visio_Drawing11.vsdx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781F0-4239-45A7-94CC-EA09A59C5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Ramathan Mutungirehi</dc:creator>
  <cp:keywords/>
  <dc:description/>
  <cp:lastModifiedBy>MBABAZI FIONA</cp:lastModifiedBy>
  <cp:revision>2</cp:revision>
  <dcterms:created xsi:type="dcterms:W3CDTF">2018-10-12T20:40:00Z</dcterms:created>
  <dcterms:modified xsi:type="dcterms:W3CDTF">2018-10-12T20:40:00Z</dcterms:modified>
</cp:coreProperties>
</file>