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51A" w:rsidRDefault="0006351A" w:rsidP="003D05C9">
      <w:pPr>
        <w:pStyle w:val="Heading1"/>
        <w:rPr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Ind w:w="-522" w:type="dxa"/>
        <w:tblLayout w:type="fixed"/>
        <w:tblLook w:val="04A0" w:firstRow="1" w:lastRow="0" w:firstColumn="1" w:lastColumn="0" w:noHBand="0" w:noVBand="1"/>
      </w:tblPr>
      <w:tblGrid>
        <w:gridCol w:w="2700"/>
        <w:gridCol w:w="5760"/>
        <w:gridCol w:w="2214"/>
      </w:tblGrid>
      <w:tr w:rsidR="0006351A" w:rsidRPr="00FB4F19" w:rsidTr="003D05C9">
        <w:tc>
          <w:tcPr>
            <w:tcW w:w="2700" w:type="dxa"/>
          </w:tcPr>
          <w:p w:rsidR="0006351A" w:rsidRPr="00FB4F19" w:rsidRDefault="00B04130" w:rsidP="00642EED">
            <w:pPr>
              <w:pStyle w:val="Heading1"/>
              <w:ind w:left="360" w:hanging="360"/>
              <w:outlineLvl w:val="0"/>
              <w:rPr>
                <w:sz w:val="24"/>
                <w:szCs w:val="24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21CFEF17" wp14:editId="411409FD">
                  <wp:extent cx="843915" cy="838200"/>
                  <wp:effectExtent l="0" t="0" r="0" b="0"/>
                  <wp:docPr id="15" name="Picture 15" descr="D:\nda\2016\memo\nda 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D:\nda\2016\memo\nda 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</w:tcPr>
          <w:p w:rsidR="0006351A" w:rsidRPr="00FB4F19" w:rsidRDefault="0006351A" w:rsidP="00642EED">
            <w:pPr>
              <w:pStyle w:val="Heading1"/>
              <w:spacing w:before="0"/>
              <w:ind w:left="360" w:hanging="360"/>
              <w:jc w:val="center"/>
              <w:outlineLvl w:val="0"/>
              <w:rPr>
                <w:sz w:val="24"/>
                <w:szCs w:val="24"/>
              </w:rPr>
            </w:pPr>
            <w:bookmarkStart w:id="1" w:name="_Toc475976491"/>
            <w:r w:rsidRPr="00FB4F19">
              <w:rPr>
                <w:sz w:val="24"/>
                <w:szCs w:val="24"/>
              </w:rPr>
              <w:t>National Drug Authority</w:t>
            </w:r>
            <w:bookmarkEnd w:id="1"/>
          </w:p>
          <w:p w:rsidR="0006351A" w:rsidRPr="00FB4F19" w:rsidRDefault="0006351A" w:rsidP="00642EED">
            <w:pPr>
              <w:pStyle w:val="Heading1"/>
              <w:spacing w:before="0"/>
              <w:ind w:left="360" w:hanging="360"/>
              <w:jc w:val="center"/>
              <w:outlineLvl w:val="0"/>
              <w:rPr>
                <w:sz w:val="24"/>
                <w:szCs w:val="24"/>
              </w:rPr>
            </w:pPr>
            <w:bookmarkStart w:id="2" w:name="_Toc475976492"/>
            <w:r w:rsidRPr="00FB4F19">
              <w:rPr>
                <w:sz w:val="24"/>
                <w:szCs w:val="24"/>
              </w:rPr>
              <w:t>Plot No. 46 - 48 Lumumba Avenue,</w:t>
            </w:r>
            <w:bookmarkEnd w:id="2"/>
          </w:p>
          <w:p w:rsidR="0006351A" w:rsidRPr="00FB4F19" w:rsidRDefault="0006351A" w:rsidP="00642EED">
            <w:pPr>
              <w:pStyle w:val="Heading1"/>
              <w:spacing w:before="0"/>
              <w:ind w:left="360" w:hanging="360"/>
              <w:jc w:val="center"/>
              <w:outlineLvl w:val="0"/>
              <w:rPr>
                <w:sz w:val="24"/>
                <w:szCs w:val="24"/>
              </w:rPr>
            </w:pPr>
            <w:bookmarkStart w:id="3" w:name="_Toc475976493"/>
            <w:r w:rsidRPr="00FB4F19">
              <w:rPr>
                <w:sz w:val="24"/>
                <w:szCs w:val="24"/>
              </w:rPr>
              <w:t>P.O. Box 23096, Kampala, Uganda.</w:t>
            </w:r>
            <w:bookmarkEnd w:id="3"/>
          </w:p>
          <w:p w:rsidR="0006351A" w:rsidRPr="00FB4F19" w:rsidRDefault="0006351A" w:rsidP="00642EED">
            <w:pPr>
              <w:pStyle w:val="Heading1"/>
              <w:spacing w:before="0"/>
              <w:outlineLvl w:val="0"/>
              <w:rPr>
                <w:sz w:val="24"/>
                <w:szCs w:val="24"/>
              </w:rPr>
            </w:pPr>
            <w:bookmarkStart w:id="4" w:name="_Toc475976494"/>
            <w:r w:rsidRPr="00FB4F19">
              <w:rPr>
                <w:sz w:val="24"/>
                <w:szCs w:val="24"/>
              </w:rPr>
              <w:t xml:space="preserve">email: </w:t>
            </w:r>
            <w:hyperlink r:id="rId8" w:history="1">
              <w:r w:rsidRPr="00FB4F19">
                <w:rPr>
                  <w:rStyle w:val="Hyperlink"/>
                  <w:sz w:val="24"/>
                  <w:szCs w:val="24"/>
                </w:rPr>
                <w:t>ndaug@nda.or.ug</w:t>
              </w:r>
            </w:hyperlink>
            <w:r w:rsidRPr="00FB4F19">
              <w:rPr>
                <w:sz w:val="24"/>
                <w:szCs w:val="24"/>
              </w:rPr>
              <w:t xml:space="preserve">; website: </w:t>
            </w:r>
            <w:hyperlink r:id="rId9" w:history="1">
              <w:r w:rsidRPr="00FB4F19">
                <w:rPr>
                  <w:rStyle w:val="Hyperlink"/>
                  <w:sz w:val="24"/>
                  <w:szCs w:val="24"/>
                </w:rPr>
                <w:t>www.nda.or.ug</w:t>
              </w:r>
              <w:bookmarkEnd w:id="4"/>
            </w:hyperlink>
          </w:p>
          <w:p w:rsidR="0006351A" w:rsidRPr="00FB4F19" w:rsidRDefault="0006351A" w:rsidP="00642EED">
            <w:pPr>
              <w:pStyle w:val="Heading1"/>
              <w:spacing w:before="0"/>
              <w:ind w:left="360" w:hanging="360"/>
              <w:jc w:val="center"/>
              <w:outlineLvl w:val="0"/>
              <w:rPr>
                <w:sz w:val="24"/>
                <w:szCs w:val="24"/>
              </w:rPr>
            </w:pPr>
            <w:bookmarkStart w:id="5" w:name="_Toc475976495"/>
            <w:r w:rsidRPr="00FB4F19">
              <w:rPr>
                <w:sz w:val="24"/>
                <w:szCs w:val="24"/>
              </w:rPr>
              <w:t>Tel: +256-414-255665, +256-414-347391/2</w:t>
            </w:r>
            <w:bookmarkEnd w:id="5"/>
          </w:p>
        </w:tc>
        <w:tc>
          <w:tcPr>
            <w:tcW w:w="2214" w:type="dxa"/>
          </w:tcPr>
          <w:p w:rsidR="0006351A" w:rsidRPr="00FB4F19" w:rsidRDefault="0006351A" w:rsidP="00642EED">
            <w:pPr>
              <w:pStyle w:val="Heading1"/>
              <w:ind w:left="360" w:hanging="360"/>
              <w:outlineLvl w:val="0"/>
              <w:rPr>
                <w:sz w:val="24"/>
                <w:szCs w:val="24"/>
              </w:rPr>
            </w:pPr>
          </w:p>
          <w:bookmarkStart w:id="6" w:name="_Toc475976496"/>
          <w:bookmarkEnd w:id="6"/>
          <w:p w:rsidR="0006351A" w:rsidRPr="00FB4F19" w:rsidRDefault="0059596A" w:rsidP="00642EED">
            <w:pPr>
              <w:pStyle w:val="Heading1"/>
              <w:ind w:left="360" w:hanging="360"/>
              <w:outlineLvl w:val="0"/>
              <w:rPr>
                <w:sz w:val="24"/>
                <w:szCs w:val="24"/>
              </w:rPr>
            </w:pPr>
            <w:r w:rsidRPr="00FB4F19">
              <w:rPr>
                <w:sz w:val="24"/>
                <w:szCs w:val="24"/>
              </w:rPr>
              <w:object w:dxaOrig="2205" w:dyaOrig="10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25pt;height:52.5pt" o:ole="">
                  <v:imagedata r:id="rId10" o:title=""/>
                </v:shape>
                <o:OLEObject Type="Embed" ProgID="Visio.Drawing.15" ShapeID="_x0000_i1025" DrawAspect="Content" ObjectID="_1600891623" r:id="rId11"/>
              </w:object>
            </w:r>
          </w:p>
        </w:tc>
      </w:tr>
    </w:tbl>
    <w:tbl>
      <w:tblPr>
        <w:tblW w:w="0" w:type="auto"/>
        <w:tblInd w:w="-522" w:type="dxa"/>
        <w:tblLayout w:type="fixed"/>
        <w:tblLook w:val="04A0" w:firstRow="1" w:lastRow="0" w:firstColumn="1" w:lastColumn="0" w:noHBand="0" w:noVBand="1"/>
      </w:tblPr>
      <w:tblGrid>
        <w:gridCol w:w="10674"/>
      </w:tblGrid>
      <w:tr w:rsidR="0006351A" w:rsidRPr="00FB4F19" w:rsidTr="003D05C9">
        <w:tc>
          <w:tcPr>
            <w:tcW w:w="10674" w:type="dxa"/>
          </w:tcPr>
          <w:p w:rsidR="0006351A" w:rsidRPr="00FB4F19" w:rsidRDefault="0006351A" w:rsidP="00642EED">
            <w:pPr>
              <w:pStyle w:val="Heading1"/>
              <w:ind w:left="360" w:hanging="360"/>
              <w:rPr>
                <w:sz w:val="24"/>
                <w:szCs w:val="24"/>
              </w:rPr>
            </w:pPr>
            <w:bookmarkStart w:id="7" w:name="_Toc475976497"/>
            <w:r>
              <w:rPr>
                <w:sz w:val="24"/>
                <w:szCs w:val="24"/>
              </w:rPr>
              <w:t>6.</w:t>
            </w:r>
            <w:r w:rsidRPr="009B3DDE">
              <w:rPr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 xml:space="preserve">ormat for </w:t>
            </w:r>
            <w:r w:rsidR="00D14CE5" w:rsidRPr="00D14CE5">
              <w:rPr>
                <w:sz w:val="24"/>
                <w:szCs w:val="24"/>
              </w:rPr>
              <w:t xml:space="preserve"> Ectoparasiticide</w:t>
            </w:r>
            <w:r w:rsidR="00D14CE5">
              <w:rPr>
                <w:sz w:val="24"/>
                <w:szCs w:val="24"/>
              </w:rPr>
              <w:t xml:space="preserve"> </w:t>
            </w:r>
            <w:r w:rsidR="00821C50">
              <w:rPr>
                <w:sz w:val="24"/>
                <w:szCs w:val="24"/>
              </w:rPr>
              <w:t xml:space="preserve">Trial </w:t>
            </w:r>
            <w:r>
              <w:rPr>
                <w:sz w:val="24"/>
                <w:szCs w:val="24"/>
              </w:rPr>
              <w:t>Study Reports</w:t>
            </w:r>
            <w:bookmarkEnd w:id="7"/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06351A" w:rsidRDefault="0006351A" w:rsidP="0006351A">
      <w:pPr>
        <w:pStyle w:val="Heading1"/>
        <w:rPr>
          <w:sz w:val="24"/>
          <w:szCs w:val="24"/>
        </w:rPr>
      </w:pPr>
    </w:p>
    <w:p w:rsidR="0006351A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1. Title page 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2. Synopsis 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3. Table of contents for the individual study report 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4. List of abbreviations and definition of terms 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5. Ethics 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6. Investigating institution / investigator and study administrative structure 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7. Introduction 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8. Study objectives 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9. Investigation plans </w:t>
      </w:r>
    </w:p>
    <w:p w:rsidR="0006351A" w:rsidRPr="009B3DDE" w:rsidRDefault="0006351A" w:rsidP="0006351A">
      <w:pPr>
        <w:pStyle w:val="WW-Default"/>
        <w:numPr>
          <w:ilvl w:val="0"/>
          <w:numId w:val="11"/>
        </w:numPr>
        <w:ind w:left="360" w:right="-120" w:hanging="36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>0. Trial animals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11. Efficacy evaluation 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12. Safety evaluation 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13. Discussion and overall conclusion 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14. Tables, figures and graphs referred to but not included in the text 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15. Reference list </w:t>
      </w:r>
    </w:p>
    <w:p w:rsidR="0006351A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16. Appendices </w:t>
      </w:r>
    </w:p>
    <w:sectPr w:rsidR="0006351A" w:rsidSect="003D05C9">
      <w:pgSz w:w="12240" w:h="15840" w:code="9"/>
      <w:pgMar w:top="810" w:right="864" w:bottom="5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A0B" w:rsidRDefault="00406A0B">
      <w:pPr>
        <w:spacing w:after="0" w:line="240" w:lineRule="auto"/>
      </w:pPr>
      <w:r>
        <w:separator/>
      </w:r>
    </w:p>
  </w:endnote>
  <w:endnote w:type="continuationSeparator" w:id="0">
    <w:p w:rsidR="00406A0B" w:rsidRDefault="0040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A0B" w:rsidRDefault="00406A0B">
      <w:pPr>
        <w:spacing w:after="0" w:line="240" w:lineRule="auto"/>
      </w:pPr>
      <w:r>
        <w:separator/>
      </w:r>
    </w:p>
  </w:footnote>
  <w:footnote w:type="continuationSeparator" w:id="0">
    <w:p w:rsidR="00406A0B" w:rsidRDefault="0040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44C2C"/>
    <w:multiLevelType w:val="singleLevel"/>
    <w:tmpl w:val="66FC6E16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011B2640"/>
    <w:multiLevelType w:val="multilevel"/>
    <w:tmpl w:val="58F88E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FEA351A"/>
    <w:multiLevelType w:val="hybridMultilevel"/>
    <w:tmpl w:val="B01A8358"/>
    <w:lvl w:ilvl="0" w:tplc="3EEC4F8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60202"/>
    <w:multiLevelType w:val="hybridMultilevel"/>
    <w:tmpl w:val="6E8EAEE8"/>
    <w:lvl w:ilvl="0" w:tplc="7F7C1C98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E5A0BCF"/>
    <w:multiLevelType w:val="multilevel"/>
    <w:tmpl w:val="7078272C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FAB0D50"/>
    <w:multiLevelType w:val="singleLevel"/>
    <w:tmpl w:val="034E1F5A"/>
    <w:lvl w:ilvl="0">
      <w:start w:val="1"/>
      <w:numFmt w:val="lowerLetter"/>
      <w:lvlText w:val="(%1)"/>
      <w:legacy w:legacy="1" w:legacySpace="0" w:legacyIndent="0"/>
      <w:lvlJc w:val="left"/>
      <w:rPr>
        <w:rFonts w:ascii="Times New Roman" w:eastAsia="Times New Roman" w:hAnsi="Times New Roman" w:cs="Times New Roman"/>
      </w:rPr>
    </w:lvl>
  </w:abstractNum>
  <w:abstractNum w:abstractNumId="6">
    <w:nsid w:val="30074BA1"/>
    <w:multiLevelType w:val="hybridMultilevel"/>
    <w:tmpl w:val="6CA45E3E"/>
    <w:lvl w:ilvl="0" w:tplc="7F7C1C98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B0A215F"/>
    <w:multiLevelType w:val="hybridMultilevel"/>
    <w:tmpl w:val="C3E853C6"/>
    <w:lvl w:ilvl="0" w:tplc="7F7C1C98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B15F87"/>
    <w:multiLevelType w:val="hybridMultilevel"/>
    <w:tmpl w:val="1AD818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DB0388"/>
    <w:multiLevelType w:val="hybridMultilevel"/>
    <w:tmpl w:val="450C3E7C"/>
    <w:lvl w:ilvl="0" w:tplc="7F7C1C98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ED50326"/>
    <w:multiLevelType w:val="hybridMultilevel"/>
    <w:tmpl w:val="F940BCCC"/>
    <w:lvl w:ilvl="0" w:tplc="42A06534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640448D6"/>
    <w:multiLevelType w:val="hybridMultilevel"/>
    <w:tmpl w:val="18829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72620E"/>
    <w:multiLevelType w:val="hybridMultilevel"/>
    <w:tmpl w:val="75D8700C"/>
    <w:lvl w:ilvl="0" w:tplc="04090011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C975EB"/>
    <w:multiLevelType w:val="singleLevel"/>
    <w:tmpl w:val="8A52D9A0"/>
    <w:lvl w:ilvl="0">
      <w:start w:val="1"/>
      <w:numFmt w:val="lowerLetter"/>
      <w:lvlText w:val="%1)"/>
      <w:legacy w:legacy="1" w:legacySpace="0" w:legacyIndent="360"/>
      <w:lvlJc w:val="left"/>
      <w:pPr>
        <w:ind w:left="720" w:hanging="360"/>
      </w:pPr>
    </w:lvl>
  </w:abstractNum>
  <w:abstractNum w:abstractNumId="14">
    <w:nsid w:val="72B5551B"/>
    <w:multiLevelType w:val="hybridMultilevel"/>
    <w:tmpl w:val="CF9E9ABA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>
      <w:start w:val="1"/>
      <w:numFmt w:val="decimal"/>
      <w:lvlText w:val="%2)"/>
      <w:lvlJc w:val="left"/>
      <w:pPr>
        <w:ind w:left="450" w:hanging="360"/>
      </w:pPr>
    </w:lvl>
    <w:lvl w:ilvl="2" w:tplc="FFFFFFFF">
      <w:start w:val="2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46C1DDC"/>
    <w:multiLevelType w:val="hybridMultilevel"/>
    <w:tmpl w:val="62FE0690"/>
    <w:lvl w:ilvl="0" w:tplc="0409001B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CD8C76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81050FC"/>
    <w:multiLevelType w:val="multilevel"/>
    <w:tmpl w:val="402069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796F6376"/>
    <w:multiLevelType w:val="singleLevel"/>
    <w:tmpl w:val="8A52D9A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8">
    <w:nsid w:val="7BF659EE"/>
    <w:multiLevelType w:val="hybridMultilevel"/>
    <w:tmpl w:val="77AEE87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3"/>
  </w:num>
  <w:num w:numId="4">
    <w:abstractNumId w:val="17"/>
  </w:num>
  <w:num w:numId="5">
    <w:abstractNumId w:val="7"/>
  </w:num>
  <w:num w:numId="6">
    <w:abstractNumId w:val="3"/>
  </w:num>
  <w:num w:numId="7">
    <w:abstractNumId w:val="6"/>
  </w:num>
  <w:num w:numId="8">
    <w:abstractNumId w:val="15"/>
  </w:num>
  <w:num w:numId="9">
    <w:abstractNumId w:val="12"/>
  </w:num>
  <w:num w:numId="10">
    <w:abstractNumId w:val="18"/>
  </w:num>
  <w:num w:numId="11">
    <w:abstractNumId w:val="0"/>
  </w:num>
  <w:num w:numId="12">
    <w:abstractNumId w:val="5"/>
  </w:num>
  <w:num w:numId="13">
    <w:abstractNumId w:val="10"/>
  </w:num>
  <w:num w:numId="14">
    <w:abstractNumId w:val="2"/>
  </w:num>
  <w:num w:numId="15">
    <w:abstractNumId w:val="11"/>
  </w:num>
  <w:num w:numId="16">
    <w:abstractNumId w:val="16"/>
  </w:num>
  <w:num w:numId="17">
    <w:abstractNumId w:val="1"/>
  </w:num>
  <w:num w:numId="18">
    <w:abstractNumId w:val="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9E3"/>
    <w:rsid w:val="00044C33"/>
    <w:rsid w:val="0006351A"/>
    <w:rsid w:val="00083B6A"/>
    <w:rsid w:val="000934D8"/>
    <w:rsid w:val="000F2557"/>
    <w:rsid w:val="002B06E2"/>
    <w:rsid w:val="003D05C9"/>
    <w:rsid w:val="00406A0B"/>
    <w:rsid w:val="0059596A"/>
    <w:rsid w:val="006F7049"/>
    <w:rsid w:val="007D5FDD"/>
    <w:rsid w:val="00821C50"/>
    <w:rsid w:val="00933349"/>
    <w:rsid w:val="00B04130"/>
    <w:rsid w:val="00D14CE5"/>
    <w:rsid w:val="00F07D44"/>
    <w:rsid w:val="00F724E3"/>
    <w:rsid w:val="00F939E3"/>
    <w:rsid w:val="00FD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514FE4-EAC4-46D9-BAF4-58562930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51A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06351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351A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06351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6351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351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6351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635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351A"/>
    <w:pPr>
      <w:ind w:left="720"/>
      <w:contextualSpacing/>
    </w:pPr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semiHidden/>
    <w:rsid w:val="0006351A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6351A"/>
    <w:rPr>
      <w:rFonts w:ascii="Courier" w:eastAsia="Times New Roman" w:hAnsi="Courier" w:cs="Times New Roman"/>
      <w:snapToGrid w:val="0"/>
      <w:sz w:val="24"/>
      <w:szCs w:val="20"/>
    </w:rPr>
  </w:style>
  <w:style w:type="paragraph" w:styleId="PlainText">
    <w:name w:val="Plain Text"/>
    <w:basedOn w:val="Normal"/>
    <w:link w:val="PlainTextChar"/>
    <w:uiPriority w:val="99"/>
    <w:rsid w:val="000635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6351A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uiPriority w:val="99"/>
    <w:rsid w:val="0006351A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06351A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06351A"/>
    <w:rPr>
      <w:rFonts w:ascii="Bookman Old Style" w:eastAsia="Times New Roman" w:hAnsi="Bookman Old Style" w:cs="Times New Roman"/>
      <w:b/>
      <w:bCs/>
      <w:sz w:val="32"/>
      <w:szCs w:val="20"/>
    </w:rPr>
  </w:style>
  <w:style w:type="paragraph" w:customStyle="1" w:styleId="WW-Default">
    <w:name w:val="WW-Default"/>
    <w:rsid w:val="0006351A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51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daug@nda.or.u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Visio_Drawing11.vsdx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http://www.nda.or.u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Ramathan Mutungirehi</dc:creator>
  <cp:keywords/>
  <dc:description/>
  <cp:lastModifiedBy>MBABAZI FIONA</cp:lastModifiedBy>
  <cp:revision>2</cp:revision>
  <dcterms:created xsi:type="dcterms:W3CDTF">2018-10-12T20:21:00Z</dcterms:created>
  <dcterms:modified xsi:type="dcterms:W3CDTF">2018-10-12T20:21:00Z</dcterms:modified>
</cp:coreProperties>
</file>